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661" w:rsidRPr="00C22429" w:rsidRDefault="00C22429" w:rsidP="00C22429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</w:t>
      </w:r>
      <w:r w:rsidRPr="0069491B">
        <w:rPr>
          <w:rFonts w:ascii="Bookman Old Style" w:hAnsi="Bookman Old Style"/>
          <w:b/>
          <w:sz w:val="24"/>
          <w:szCs w:val="24"/>
        </w:rPr>
        <w:t xml:space="preserve">Sešity </w:t>
      </w:r>
      <w:r w:rsidRPr="00C22429">
        <w:rPr>
          <w:rFonts w:ascii="Bookman Old Style" w:hAnsi="Bookman Old Style"/>
          <w:sz w:val="24"/>
          <w:szCs w:val="24"/>
        </w:rPr>
        <w:t>– 420….</w:t>
      </w:r>
      <w:r w:rsidR="00D90400">
        <w:rPr>
          <w:rFonts w:ascii="Bookman Old Style" w:hAnsi="Bookman Old Style"/>
          <w:sz w:val="24"/>
          <w:szCs w:val="24"/>
        </w:rPr>
        <w:t>1</w:t>
      </w:r>
      <w:r w:rsidRPr="00C22429">
        <w:rPr>
          <w:rFonts w:ascii="Bookman Old Style" w:hAnsi="Bookman Old Style"/>
          <w:sz w:val="24"/>
          <w:szCs w:val="24"/>
        </w:rPr>
        <w:t xml:space="preserve">x </w:t>
      </w:r>
    </w:p>
    <w:p w:rsidR="00C22429" w:rsidRPr="00C22429" w:rsidRDefault="00C22429" w:rsidP="00C22429">
      <w:pPr>
        <w:rPr>
          <w:rFonts w:ascii="Bookman Old Style" w:hAnsi="Bookman Old Style"/>
          <w:sz w:val="24"/>
          <w:szCs w:val="24"/>
        </w:rPr>
      </w:pPr>
      <w:r w:rsidRPr="00C22429">
        <w:rPr>
          <w:rFonts w:ascii="Bookman Old Style" w:hAnsi="Bookman Old Style"/>
          <w:sz w:val="24"/>
          <w:szCs w:val="24"/>
        </w:rPr>
        <w:t xml:space="preserve">                 513…..5x</w:t>
      </w:r>
    </w:p>
    <w:p w:rsidR="00C22429" w:rsidRPr="00C22429" w:rsidRDefault="00C22429" w:rsidP="00C22429">
      <w:pPr>
        <w:rPr>
          <w:rFonts w:ascii="Bookman Old Style" w:hAnsi="Bookman Old Style"/>
          <w:sz w:val="24"/>
          <w:szCs w:val="24"/>
        </w:rPr>
      </w:pPr>
      <w:r w:rsidRPr="00C22429">
        <w:rPr>
          <w:rFonts w:ascii="Bookman Old Style" w:hAnsi="Bookman Old Style"/>
          <w:sz w:val="24"/>
          <w:szCs w:val="24"/>
        </w:rPr>
        <w:t xml:space="preserve">                 523…..</w:t>
      </w:r>
      <w:r w:rsidR="001F0661">
        <w:rPr>
          <w:rFonts w:ascii="Bookman Old Style" w:hAnsi="Bookman Old Style"/>
          <w:sz w:val="24"/>
          <w:szCs w:val="24"/>
        </w:rPr>
        <w:t>5</w:t>
      </w:r>
      <w:r w:rsidRPr="00C22429">
        <w:rPr>
          <w:rFonts w:ascii="Bookman Old Style" w:hAnsi="Bookman Old Style"/>
          <w:sz w:val="24"/>
          <w:szCs w:val="24"/>
        </w:rPr>
        <w:t xml:space="preserve">x                </w:t>
      </w:r>
    </w:p>
    <w:p w:rsidR="00C22429" w:rsidRDefault="00C22429" w:rsidP="00C22429">
      <w:pPr>
        <w:rPr>
          <w:rFonts w:ascii="Bookman Old Style" w:hAnsi="Bookman Old Style"/>
          <w:b/>
          <w:sz w:val="24"/>
          <w:szCs w:val="24"/>
        </w:rPr>
      </w:pPr>
      <w:r w:rsidRPr="00C22429">
        <w:rPr>
          <w:rFonts w:ascii="Bookman Old Style" w:hAnsi="Bookman Old Style"/>
          <w:b/>
          <w:sz w:val="24"/>
          <w:szCs w:val="24"/>
        </w:rPr>
        <w:t>Výtvarn</w:t>
      </w:r>
      <w:r w:rsidR="00087889">
        <w:rPr>
          <w:rFonts w:ascii="Bookman Old Style" w:hAnsi="Bookman Old Style"/>
          <w:b/>
          <w:sz w:val="24"/>
          <w:szCs w:val="24"/>
        </w:rPr>
        <w:t>é</w:t>
      </w:r>
      <w:r w:rsidRPr="00C22429">
        <w:rPr>
          <w:rFonts w:ascii="Bookman Old Style" w:hAnsi="Bookman Old Style"/>
          <w:b/>
          <w:sz w:val="24"/>
          <w:szCs w:val="24"/>
        </w:rPr>
        <w:t xml:space="preserve"> pot</w:t>
      </w:r>
      <w:r w:rsidRPr="00C22429">
        <w:rPr>
          <w:rFonts w:ascii="Bookman Old Style" w:hAnsi="Bookman Old Style" w:cs="Cambria"/>
          <w:b/>
          <w:sz w:val="24"/>
          <w:szCs w:val="24"/>
        </w:rPr>
        <w:t>ř</w:t>
      </w:r>
      <w:r w:rsidRPr="00C22429">
        <w:rPr>
          <w:rFonts w:ascii="Bookman Old Style" w:hAnsi="Bookman Old Style"/>
          <w:b/>
          <w:sz w:val="24"/>
          <w:szCs w:val="24"/>
        </w:rPr>
        <w:t>eby</w:t>
      </w:r>
      <w:r>
        <w:rPr>
          <w:rFonts w:ascii="Bookman Old Style" w:hAnsi="Bookman Old Style"/>
          <w:b/>
          <w:sz w:val="24"/>
          <w:szCs w:val="24"/>
        </w:rPr>
        <w:t xml:space="preserve"> – individuálně doplnit podle toho, co chybí ve školním    </w:t>
      </w:r>
    </w:p>
    <w:p w:rsidR="00C22429" w:rsidRPr="00C22429" w:rsidRDefault="00C22429" w:rsidP="00C22429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                       výtvarném </w:t>
      </w:r>
      <w:proofErr w:type="spellStart"/>
      <w:r>
        <w:rPr>
          <w:rFonts w:ascii="Bookman Old Style" w:hAnsi="Bookman Old Style"/>
          <w:b/>
          <w:sz w:val="24"/>
          <w:szCs w:val="24"/>
        </w:rPr>
        <w:t>šuplíčku</w:t>
      </w:r>
      <w:proofErr w:type="spellEnd"/>
    </w:p>
    <w:p w:rsidR="00C22429" w:rsidRPr="00C22429" w:rsidRDefault="00C22429" w:rsidP="00C22429">
      <w:pPr>
        <w:rPr>
          <w:rFonts w:ascii="Bookman Old Style" w:hAnsi="Bookman Old Style"/>
          <w:sz w:val="24"/>
          <w:szCs w:val="24"/>
        </w:rPr>
      </w:pPr>
      <w:r w:rsidRPr="00C22429">
        <w:rPr>
          <w:rFonts w:ascii="Bookman Old Style" w:hAnsi="Bookman Old Style"/>
          <w:sz w:val="24"/>
          <w:szCs w:val="24"/>
        </w:rPr>
        <w:t>vodovky</w:t>
      </w:r>
    </w:p>
    <w:p w:rsidR="00C22429" w:rsidRPr="00C22429" w:rsidRDefault="00C22429" w:rsidP="00C22429">
      <w:pPr>
        <w:rPr>
          <w:rFonts w:ascii="Bookman Old Style" w:hAnsi="Bookman Old Style"/>
          <w:sz w:val="24"/>
          <w:szCs w:val="24"/>
        </w:rPr>
      </w:pPr>
      <w:r w:rsidRPr="00C22429">
        <w:rPr>
          <w:rFonts w:ascii="Bookman Old Style" w:hAnsi="Bookman Old Style"/>
          <w:sz w:val="24"/>
          <w:szCs w:val="24"/>
        </w:rPr>
        <w:t>tempery</w:t>
      </w:r>
    </w:p>
    <w:p w:rsidR="00C22429" w:rsidRPr="00C22429" w:rsidRDefault="00C22429" w:rsidP="00C22429">
      <w:pPr>
        <w:rPr>
          <w:rFonts w:ascii="Bookman Old Style" w:hAnsi="Bookman Old Style"/>
          <w:sz w:val="24"/>
          <w:szCs w:val="24"/>
        </w:rPr>
      </w:pPr>
      <w:r w:rsidRPr="00C22429">
        <w:rPr>
          <w:rFonts w:ascii="Bookman Old Style" w:hAnsi="Bookman Old Style"/>
          <w:sz w:val="24"/>
          <w:szCs w:val="24"/>
        </w:rPr>
        <w:t>suchý pastel</w:t>
      </w:r>
    </w:p>
    <w:p w:rsidR="00C22429" w:rsidRPr="00C22429" w:rsidRDefault="00C22429" w:rsidP="00C22429">
      <w:pPr>
        <w:rPr>
          <w:rFonts w:ascii="Bookman Old Style" w:hAnsi="Bookman Old Style"/>
          <w:sz w:val="24"/>
          <w:szCs w:val="24"/>
        </w:rPr>
      </w:pPr>
      <w:r w:rsidRPr="00C22429">
        <w:rPr>
          <w:rFonts w:ascii="Bookman Old Style" w:hAnsi="Bookman Old Style"/>
          <w:sz w:val="24"/>
          <w:szCs w:val="24"/>
        </w:rPr>
        <w:t>voskovky</w:t>
      </w:r>
    </w:p>
    <w:p w:rsidR="00C22429" w:rsidRPr="00C22429" w:rsidRDefault="00C22429" w:rsidP="00C22429">
      <w:pPr>
        <w:rPr>
          <w:rFonts w:ascii="Bookman Old Style" w:hAnsi="Bookman Old Style"/>
          <w:sz w:val="24"/>
          <w:szCs w:val="24"/>
        </w:rPr>
      </w:pPr>
      <w:r w:rsidRPr="00C22429">
        <w:rPr>
          <w:rFonts w:ascii="Bookman Old Style" w:hAnsi="Bookman Old Style"/>
          <w:sz w:val="24"/>
          <w:szCs w:val="24"/>
        </w:rPr>
        <w:t xml:space="preserve">tuš </w:t>
      </w:r>
      <w:r w:rsidRPr="00C22429">
        <w:rPr>
          <w:rFonts w:ascii="Bookman Old Style" w:hAnsi="Bookman Old Style" w:cs="Cambria"/>
          <w:sz w:val="24"/>
          <w:szCs w:val="24"/>
        </w:rPr>
        <w:t>č</w:t>
      </w:r>
      <w:r w:rsidRPr="00C22429">
        <w:rPr>
          <w:rFonts w:ascii="Bookman Old Style" w:hAnsi="Bookman Old Style"/>
          <w:sz w:val="24"/>
          <w:szCs w:val="24"/>
        </w:rPr>
        <w:t>ern</w:t>
      </w:r>
      <w:r w:rsidRPr="00C22429">
        <w:rPr>
          <w:rFonts w:ascii="Bookman Old Style" w:hAnsi="Bookman Old Style" w:cs="Jokerman"/>
          <w:sz w:val="24"/>
          <w:szCs w:val="24"/>
        </w:rPr>
        <w:t>á</w:t>
      </w:r>
    </w:p>
    <w:p w:rsidR="00C22429" w:rsidRPr="00C22429" w:rsidRDefault="00C22429" w:rsidP="00C22429">
      <w:pPr>
        <w:rPr>
          <w:rFonts w:ascii="Bookman Old Style" w:hAnsi="Bookman Old Style"/>
          <w:sz w:val="24"/>
          <w:szCs w:val="24"/>
        </w:rPr>
      </w:pPr>
      <w:r w:rsidRPr="00C22429">
        <w:rPr>
          <w:rFonts w:ascii="Bookman Old Style" w:hAnsi="Bookman Old Style" w:cs="Cambria"/>
          <w:sz w:val="24"/>
          <w:szCs w:val="24"/>
        </w:rPr>
        <w:t>č</w:t>
      </w:r>
      <w:r w:rsidRPr="00C22429">
        <w:rPr>
          <w:rFonts w:ascii="Bookman Old Style" w:hAnsi="Bookman Old Style"/>
          <w:sz w:val="24"/>
          <w:szCs w:val="24"/>
        </w:rPr>
        <w:t>ern</w:t>
      </w:r>
      <w:r w:rsidRPr="00C22429">
        <w:rPr>
          <w:rFonts w:ascii="Bookman Old Style" w:hAnsi="Bookman Old Style" w:cs="Jokerman"/>
          <w:sz w:val="24"/>
          <w:szCs w:val="24"/>
        </w:rPr>
        <w:t>ý</w:t>
      </w:r>
      <w:r w:rsidRPr="00C22429">
        <w:rPr>
          <w:rFonts w:ascii="Bookman Old Style" w:hAnsi="Bookman Old Style"/>
          <w:sz w:val="24"/>
          <w:szCs w:val="24"/>
        </w:rPr>
        <w:t xml:space="preserve"> fix slab</w:t>
      </w:r>
      <w:r w:rsidRPr="00C22429">
        <w:rPr>
          <w:rFonts w:ascii="Bookman Old Style" w:hAnsi="Bookman Old Style" w:cs="Jokerman"/>
          <w:sz w:val="24"/>
          <w:szCs w:val="24"/>
        </w:rPr>
        <w:t>ý</w:t>
      </w:r>
      <w:r w:rsidRPr="00C22429">
        <w:rPr>
          <w:rFonts w:ascii="Bookman Old Style" w:hAnsi="Bookman Old Style"/>
          <w:sz w:val="24"/>
          <w:szCs w:val="24"/>
        </w:rPr>
        <w:t xml:space="preserve"> a siln</w:t>
      </w:r>
      <w:r w:rsidRPr="00C22429">
        <w:rPr>
          <w:rFonts w:ascii="Bookman Old Style" w:hAnsi="Bookman Old Style" w:cs="Jokerman"/>
          <w:sz w:val="24"/>
          <w:szCs w:val="24"/>
        </w:rPr>
        <w:t>ý</w:t>
      </w:r>
    </w:p>
    <w:p w:rsidR="00C22429" w:rsidRPr="00C22429" w:rsidRDefault="00C22429" w:rsidP="00C22429">
      <w:pPr>
        <w:rPr>
          <w:rFonts w:ascii="Bookman Old Style" w:hAnsi="Bookman Old Style"/>
          <w:sz w:val="24"/>
          <w:szCs w:val="24"/>
        </w:rPr>
      </w:pPr>
      <w:r w:rsidRPr="00C22429">
        <w:rPr>
          <w:rFonts w:ascii="Bookman Old Style" w:hAnsi="Bookman Old Style"/>
          <w:sz w:val="24"/>
          <w:szCs w:val="24"/>
        </w:rPr>
        <w:t>št</w:t>
      </w:r>
      <w:r w:rsidRPr="00C22429">
        <w:rPr>
          <w:rFonts w:ascii="Bookman Old Style" w:hAnsi="Bookman Old Style" w:cs="Cambria"/>
          <w:sz w:val="24"/>
          <w:szCs w:val="24"/>
        </w:rPr>
        <w:t>ě</w:t>
      </w:r>
      <w:r w:rsidRPr="00C22429">
        <w:rPr>
          <w:rFonts w:ascii="Bookman Old Style" w:hAnsi="Bookman Old Style"/>
          <w:sz w:val="24"/>
          <w:szCs w:val="24"/>
        </w:rPr>
        <w:t>tce: ploch</w:t>
      </w:r>
      <w:r w:rsidRPr="00C22429">
        <w:rPr>
          <w:rFonts w:ascii="Bookman Old Style" w:hAnsi="Bookman Old Style" w:cs="Jokerman"/>
          <w:sz w:val="24"/>
          <w:szCs w:val="24"/>
        </w:rPr>
        <w:t>ý</w:t>
      </w:r>
      <w:r w:rsidRPr="00C22429">
        <w:rPr>
          <w:rFonts w:ascii="Bookman Old Style" w:hAnsi="Bookman Old Style"/>
          <w:sz w:val="24"/>
          <w:szCs w:val="24"/>
        </w:rPr>
        <w:t xml:space="preserve"> </w:t>
      </w:r>
      <w:r w:rsidRPr="00C22429">
        <w:rPr>
          <w:rFonts w:ascii="Bookman Old Style" w:hAnsi="Bookman Old Style" w:cs="Jokerman"/>
          <w:sz w:val="24"/>
          <w:szCs w:val="24"/>
        </w:rPr>
        <w:t>–</w:t>
      </w:r>
      <w:r w:rsidRPr="00C22429">
        <w:rPr>
          <w:rFonts w:ascii="Bookman Old Style" w:hAnsi="Bookman Old Style"/>
          <w:sz w:val="24"/>
          <w:szCs w:val="24"/>
        </w:rPr>
        <w:t xml:space="preserve"> slab</w:t>
      </w:r>
      <w:r w:rsidRPr="00C22429">
        <w:rPr>
          <w:rFonts w:ascii="Bookman Old Style" w:hAnsi="Bookman Old Style" w:cs="Jokerman"/>
          <w:sz w:val="24"/>
          <w:szCs w:val="24"/>
        </w:rPr>
        <w:t>ý</w:t>
      </w:r>
      <w:r w:rsidRPr="00C22429">
        <w:rPr>
          <w:rFonts w:ascii="Bookman Old Style" w:hAnsi="Bookman Old Style"/>
          <w:sz w:val="24"/>
          <w:szCs w:val="24"/>
        </w:rPr>
        <w:t>, siln</w:t>
      </w:r>
      <w:r w:rsidRPr="00C22429">
        <w:rPr>
          <w:rFonts w:ascii="Bookman Old Style" w:hAnsi="Bookman Old Style" w:cs="Jokerman"/>
          <w:sz w:val="24"/>
          <w:szCs w:val="24"/>
        </w:rPr>
        <w:t>ý</w:t>
      </w:r>
    </w:p>
    <w:p w:rsidR="00C22429" w:rsidRPr="00C22429" w:rsidRDefault="00C22429" w:rsidP="00C22429">
      <w:pPr>
        <w:rPr>
          <w:rFonts w:ascii="Bookman Old Style" w:hAnsi="Bookman Old Style"/>
          <w:sz w:val="24"/>
          <w:szCs w:val="24"/>
        </w:rPr>
      </w:pPr>
      <w:r w:rsidRPr="00C22429">
        <w:rPr>
          <w:rFonts w:ascii="Bookman Old Style" w:hAnsi="Bookman Old Style"/>
          <w:sz w:val="24"/>
          <w:szCs w:val="24"/>
        </w:rPr>
        <w:t xml:space="preserve">           kulatý – slabý, silný</w:t>
      </w:r>
    </w:p>
    <w:p w:rsidR="00C22429" w:rsidRPr="00C22429" w:rsidRDefault="00C22429" w:rsidP="00C22429">
      <w:pPr>
        <w:rPr>
          <w:rFonts w:ascii="Bookman Old Style" w:hAnsi="Bookman Old Style"/>
          <w:sz w:val="24"/>
          <w:szCs w:val="24"/>
        </w:rPr>
      </w:pPr>
      <w:r w:rsidRPr="00C22429">
        <w:rPr>
          <w:rFonts w:ascii="Bookman Old Style" w:hAnsi="Bookman Old Style"/>
          <w:sz w:val="24"/>
          <w:szCs w:val="24"/>
        </w:rPr>
        <w:t>n</w:t>
      </w:r>
      <w:r w:rsidRPr="00C22429">
        <w:rPr>
          <w:rFonts w:ascii="Bookman Old Style" w:hAnsi="Bookman Old Style" w:cs="Cambria"/>
          <w:sz w:val="24"/>
          <w:szCs w:val="24"/>
        </w:rPr>
        <w:t>ů</w:t>
      </w:r>
      <w:r w:rsidRPr="00C22429">
        <w:rPr>
          <w:rFonts w:ascii="Bookman Old Style" w:hAnsi="Bookman Old Style" w:cs="Jokerman"/>
          <w:sz w:val="24"/>
          <w:szCs w:val="24"/>
        </w:rPr>
        <w:t>ž</w:t>
      </w:r>
      <w:r w:rsidRPr="00C22429">
        <w:rPr>
          <w:rFonts w:ascii="Bookman Old Style" w:hAnsi="Bookman Old Style"/>
          <w:sz w:val="24"/>
          <w:szCs w:val="24"/>
        </w:rPr>
        <w:t>ky</w:t>
      </w:r>
    </w:p>
    <w:p w:rsidR="00C22429" w:rsidRPr="00C22429" w:rsidRDefault="00C22429" w:rsidP="00C22429">
      <w:pPr>
        <w:rPr>
          <w:rFonts w:ascii="Bookman Old Style" w:hAnsi="Bookman Old Style"/>
          <w:sz w:val="24"/>
          <w:szCs w:val="24"/>
        </w:rPr>
      </w:pPr>
      <w:r w:rsidRPr="00C22429">
        <w:rPr>
          <w:rFonts w:ascii="Bookman Old Style" w:hAnsi="Bookman Old Style"/>
          <w:sz w:val="24"/>
          <w:szCs w:val="24"/>
        </w:rPr>
        <w:t>lepidlo ty</w:t>
      </w:r>
      <w:r w:rsidRPr="00C22429">
        <w:rPr>
          <w:rFonts w:ascii="Bookman Old Style" w:hAnsi="Bookman Old Style" w:cs="Cambria"/>
          <w:sz w:val="24"/>
          <w:szCs w:val="24"/>
        </w:rPr>
        <w:t>č</w:t>
      </w:r>
      <w:r w:rsidRPr="00C22429">
        <w:rPr>
          <w:rFonts w:ascii="Bookman Old Style" w:hAnsi="Bookman Old Style"/>
          <w:sz w:val="24"/>
          <w:szCs w:val="24"/>
        </w:rPr>
        <w:t>inka  2x</w:t>
      </w:r>
    </w:p>
    <w:p w:rsidR="00C22429" w:rsidRPr="00C22429" w:rsidRDefault="00C22429" w:rsidP="00C22429">
      <w:pPr>
        <w:rPr>
          <w:rFonts w:ascii="Bookman Old Style" w:hAnsi="Bookman Old Style"/>
          <w:sz w:val="24"/>
          <w:szCs w:val="24"/>
        </w:rPr>
      </w:pPr>
      <w:r w:rsidRPr="00C22429">
        <w:rPr>
          <w:rFonts w:ascii="Bookman Old Style" w:hAnsi="Bookman Old Style"/>
          <w:sz w:val="24"/>
          <w:szCs w:val="24"/>
        </w:rPr>
        <w:t>barevné papíry - sada</w:t>
      </w:r>
    </w:p>
    <w:p w:rsidR="00C22429" w:rsidRPr="00C22429" w:rsidRDefault="00C22429" w:rsidP="00C22429">
      <w:pPr>
        <w:rPr>
          <w:rFonts w:ascii="Bookman Old Style" w:hAnsi="Bookman Old Style"/>
          <w:sz w:val="24"/>
          <w:szCs w:val="24"/>
        </w:rPr>
      </w:pPr>
      <w:r w:rsidRPr="00C22429">
        <w:rPr>
          <w:rFonts w:ascii="Bookman Old Style" w:hAnsi="Bookman Old Style"/>
          <w:sz w:val="24"/>
          <w:szCs w:val="24"/>
        </w:rPr>
        <w:t>igelit na lavici</w:t>
      </w:r>
    </w:p>
    <w:p w:rsidR="00C22429" w:rsidRPr="00C22429" w:rsidRDefault="00C22429" w:rsidP="00C22429">
      <w:pPr>
        <w:rPr>
          <w:rFonts w:ascii="Bookman Old Style" w:hAnsi="Bookman Old Style"/>
          <w:sz w:val="24"/>
          <w:szCs w:val="24"/>
        </w:rPr>
      </w:pPr>
      <w:r w:rsidRPr="00C22429">
        <w:rPr>
          <w:rFonts w:ascii="Bookman Old Style" w:hAnsi="Bookman Old Style"/>
          <w:sz w:val="24"/>
          <w:szCs w:val="24"/>
        </w:rPr>
        <w:t>hadr</w:t>
      </w:r>
    </w:p>
    <w:p w:rsidR="00C22429" w:rsidRPr="00C22429" w:rsidRDefault="00C22429" w:rsidP="00C22429">
      <w:pPr>
        <w:rPr>
          <w:rFonts w:ascii="Bookman Old Style" w:hAnsi="Bookman Old Style"/>
          <w:sz w:val="24"/>
          <w:szCs w:val="24"/>
        </w:rPr>
      </w:pPr>
      <w:r w:rsidRPr="00C22429">
        <w:rPr>
          <w:rFonts w:ascii="Bookman Old Style" w:hAnsi="Bookman Old Style"/>
          <w:sz w:val="24"/>
          <w:szCs w:val="24"/>
        </w:rPr>
        <w:t>pracovní triko (košile)</w:t>
      </w:r>
    </w:p>
    <w:p w:rsidR="00C22429" w:rsidRPr="00C22429" w:rsidRDefault="00C22429" w:rsidP="00C22429">
      <w:pPr>
        <w:rPr>
          <w:rFonts w:ascii="Bookman Old Style" w:hAnsi="Bookman Old Style"/>
          <w:sz w:val="24"/>
          <w:szCs w:val="24"/>
        </w:rPr>
      </w:pPr>
    </w:p>
    <w:p w:rsidR="00C22429" w:rsidRPr="00C22429" w:rsidRDefault="00C22429" w:rsidP="00C22429">
      <w:pPr>
        <w:rPr>
          <w:rFonts w:ascii="Bookman Old Style" w:hAnsi="Bookman Old Style"/>
          <w:b/>
          <w:sz w:val="24"/>
          <w:szCs w:val="24"/>
        </w:rPr>
      </w:pPr>
      <w:r w:rsidRPr="00C22429">
        <w:rPr>
          <w:rFonts w:ascii="Bookman Old Style" w:hAnsi="Bookman Old Style"/>
          <w:b/>
          <w:sz w:val="24"/>
          <w:szCs w:val="24"/>
        </w:rPr>
        <w:t>T</w:t>
      </w:r>
      <w:r w:rsidRPr="00C22429">
        <w:rPr>
          <w:rFonts w:ascii="Bookman Old Style" w:hAnsi="Bookman Old Style" w:cs="Cambria"/>
          <w:b/>
          <w:sz w:val="24"/>
          <w:szCs w:val="24"/>
        </w:rPr>
        <w:t>ě</w:t>
      </w:r>
      <w:r w:rsidRPr="00C22429">
        <w:rPr>
          <w:rFonts w:ascii="Bookman Old Style" w:hAnsi="Bookman Old Style"/>
          <w:b/>
          <w:sz w:val="24"/>
          <w:szCs w:val="24"/>
        </w:rPr>
        <w:t>locvik</w:t>
      </w:r>
    </w:p>
    <w:p w:rsidR="00C22429" w:rsidRPr="00C22429" w:rsidRDefault="00C22429" w:rsidP="00C22429">
      <w:pPr>
        <w:rPr>
          <w:rFonts w:ascii="Bookman Old Style" w:hAnsi="Bookman Old Style"/>
          <w:sz w:val="24"/>
          <w:szCs w:val="24"/>
        </w:rPr>
      </w:pPr>
      <w:r w:rsidRPr="00C22429">
        <w:rPr>
          <w:rFonts w:ascii="Bookman Old Style" w:hAnsi="Bookman Old Style"/>
          <w:sz w:val="24"/>
          <w:szCs w:val="24"/>
        </w:rPr>
        <w:t xml:space="preserve">tepláky, </w:t>
      </w:r>
      <w:proofErr w:type="spellStart"/>
      <w:r w:rsidRPr="00C22429">
        <w:rPr>
          <w:rFonts w:ascii="Bookman Old Style" w:hAnsi="Bookman Old Style"/>
          <w:sz w:val="24"/>
          <w:szCs w:val="24"/>
        </w:rPr>
        <w:t>leginy</w:t>
      </w:r>
      <w:proofErr w:type="spellEnd"/>
      <w:r w:rsidRPr="00C22429">
        <w:rPr>
          <w:rFonts w:ascii="Bookman Old Style" w:hAnsi="Bookman Old Style"/>
          <w:sz w:val="24"/>
          <w:szCs w:val="24"/>
        </w:rPr>
        <w:t xml:space="preserve"> a tri</w:t>
      </w:r>
      <w:r w:rsidRPr="00C22429">
        <w:rPr>
          <w:rFonts w:ascii="Bookman Old Style" w:hAnsi="Bookman Old Style" w:cs="Cambria"/>
          <w:sz w:val="24"/>
          <w:szCs w:val="24"/>
        </w:rPr>
        <w:t>č</w:t>
      </w:r>
      <w:r w:rsidRPr="00C22429">
        <w:rPr>
          <w:rFonts w:ascii="Bookman Old Style" w:hAnsi="Bookman Old Style"/>
          <w:sz w:val="24"/>
          <w:szCs w:val="24"/>
        </w:rPr>
        <w:t>ko</w:t>
      </w:r>
    </w:p>
    <w:p w:rsidR="00C22429" w:rsidRPr="00C22429" w:rsidRDefault="00C22429" w:rsidP="00C22429">
      <w:pPr>
        <w:rPr>
          <w:rFonts w:ascii="Bookman Old Style" w:hAnsi="Bookman Old Style"/>
          <w:sz w:val="24"/>
          <w:szCs w:val="24"/>
        </w:rPr>
      </w:pPr>
      <w:r w:rsidRPr="00C22429">
        <w:rPr>
          <w:rFonts w:ascii="Bookman Old Style" w:hAnsi="Bookman Old Style"/>
          <w:sz w:val="24"/>
          <w:szCs w:val="24"/>
        </w:rPr>
        <w:t>tenisky na h</w:t>
      </w:r>
      <w:r w:rsidRPr="00C22429">
        <w:rPr>
          <w:rFonts w:ascii="Bookman Old Style" w:hAnsi="Bookman Old Style" w:cs="Cambria"/>
          <w:sz w:val="24"/>
          <w:szCs w:val="24"/>
        </w:rPr>
        <w:t>ř</w:t>
      </w:r>
      <w:r w:rsidRPr="00C22429">
        <w:rPr>
          <w:rFonts w:ascii="Bookman Old Style" w:hAnsi="Bookman Old Style"/>
          <w:sz w:val="24"/>
          <w:szCs w:val="24"/>
        </w:rPr>
        <w:t>i</w:t>
      </w:r>
      <w:r w:rsidRPr="00C22429">
        <w:rPr>
          <w:rFonts w:ascii="Bookman Old Style" w:hAnsi="Bookman Old Style" w:cs="Jokerman"/>
          <w:sz w:val="24"/>
          <w:szCs w:val="24"/>
        </w:rPr>
        <w:t>š</w:t>
      </w:r>
      <w:r w:rsidRPr="00C22429">
        <w:rPr>
          <w:rFonts w:ascii="Bookman Old Style" w:hAnsi="Bookman Old Style"/>
          <w:sz w:val="24"/>
          <w:szCs w:val="24"/>
        </w:rPr>
        <w:t>t</w:t>
      </w:r>
      <w:r w:rsidRPr="00C22429">
        <w:rPr>
          <w:rFonts w:ascii="Bookman Old Style" w:hAnsi="Bookman Old Style" w:cs="Cambria"/>
          <w:sz w:val="24"/>
          <w:szCs w:val="24"/>
        </w:rPr>
        <w:t>ě</w:t>
      </w:r>
      <w:r w:rsidRPr="00C22429">
        <w:rPr>
          <w:rFonts w:ascii="Bookman Old Style" w:hAnsi="Bookman Old Style"/>
          <w:sz w:val="24"/>
          <w:szCs w:val="24"/>
        </w:rPr>
        <w:t xml:space="preserve"> a cvi</w:t>
      </w:r>
      <w:r w:rsidRPr="00C22429">
        <w:rPr>
          <w:rFonts w:ascii="Bookman Old Style" w:hAnsi="Bookman Old Style" w:cs="Cambria"/>
          <w:sz w:val="24"/>
          <w:szCs w:val="24"/>
        </w:rPr>
        <w:t>č</w:t>
      </w:r>
      <w:r w:rsidRPr="00C22429">
        <w:rPr>
          <w:rFonts w:ascii="Bookman Old Style" w:hAnsi="Bookman Old Style"/>
          <w:sz w:val="24"/>
          <w:szCs w:val="24"/>
        </w:rPr>
        <w:t xml:space="preserve">ky </w:t>
      </w:r>
    </w:p>
    <w:p w:rsidR="00C22429" w:rsidRPr="00C22429" w:rsidRDefault="00C22429" w:rsidP="00C22429">
      <w:pPr>
        <w:rPr>
          <w:rFonts w:ascii="Bookman Old Style" w:hAnsi="Bookman Old Style"/>
          <w:sz w:val="24"/>
          <w:szCs w:val="24"/>
        </w:rPr>
      </w:pPr>
      <w:r w:rsidRPr="00C22429">
        <w:rPr>
          <w:rFonts w:ascii="Bookman Old Style" w:hAnsi="Bookman Old Style"/>
          <w:sz w:val="24"/>
          <w:szCs w:val="24"/>
        </w:rPr>
        <w:t>do t</w:t>
      </w:r>
      <w:r w:rsidRPr="00C22429">
        <w:rPr>
          <w:rFonts w:ascii="Bookman Old Style" w:hAnsi="Bookman Old Style" w:cs="Cambria"/>
          <w:sz w:val="24"/>
          <w:szCs w:val="24"/>
        </w:rPr>
        <w:t>ě</w:t>
      </w:r>
      <w:r w:rsidRPr="00C22429">
        <w:rPr>
          <w:rFonts w:ascii="Bookman Old Style" w:hAnsi="Bookman Old Style"/>
          <w:sz w:val="24"/>
          <w:szCs w:val="24"/>
        </w:rPr>
        <w:t>locvi</w:t>
      </w:r>
      <w:r w:rsidRPr="00C22429">
        <w:rPr>
          <w:rFonts w:ascii="Bookman Old Style" w:hAnsi="Bookman Old Style" w:cs="Cambria"/>
          <w:sz w:val="24"/>
          <w:szCs w:val="24"/>
        </w:rPr>
        <w:t>č</w:t>
      </w:r>
      <w:r w:rsidRPr="00C22429">
        <w:rPr>
          <w:rFonts w:ascii="Bookman Old Style" w:hAnsi="Bookman Old Style"/>
          <w:sz w:val="24"/>
          <w:szCs w:val="24"/>
        </w:rPr>
        <w:t>ny</w:t>
      </w:r>
    </w:p>
    <w:p w:rsidR="00C22429" w:rsidRPr="00C22429" w:rsidRDefault="00C22429" w:rsidP="00C22429">
      <w:pPr>
        <w:rPr>
          <w:rFonts w:ascii="Bookman Old Style" w:hAnsi="Bookman Old Style"/>
          <w:sz w:val="24"/>
          <w:szCs w:val="24"/>
        </w:rPr>
      </w:pPr>
    </w:p>
    <w:p w:rsidR="00C22429" w:rsidRPr="00C22429" w:rsidRDefault="00C22429" w:rsidP="00C22429">
      <w:pPr>
        <w:rPr>
          <w:rFonts w:ascii="Bookman Old Style" w:hAnsi="Bookman Old Style"/>
          <w:b/>
          <w:sz w:val="24"/>
          <w:szCs w:val="24"/>
        </w:rPr>
      </w:pPr>
      <w:r w:rsidRPr="00C22429">
        <w:rPr>
          <w:rFonts w:ascii="Bookman Old Style" w:hAnsi="Bookman Old Style"/>
          <w:b/>
          <w:sz w:val="24"/>
          <w:szCs w:val="24"/>
        </w:rPr>
        <w:t>Hudební výchova</w:t>
      </w:r>
    </w:p>
    <w:p w:rsidR="00C22429" w:rsidRPr="00C22429" w:rsidRDefault="00C22429" w:rsidP="00C22429">
      <w:pPr>
        <w:rPr>
          <w:rFonts w:ascii="Bookman Old Style" w:hAnsi="Bookman Old Style"/>
          <w:sz w:val="24"/>
          <w:szCs w:val="24"/>
        </w:rPr>
      </w:pPr>
      <w:r w:rsidRPr="00C22429">
        <w:rPr>
          <w:rFonts w:ascii="Bookman Old Style" w:hAnsi="Bookman Old Style"/>
          <w:sz w:val="24"/>
          <w:szCs w:val="24"/>
        </w:rPr>
        <w:t>zobcová flétna</w:t>
      </w:r>
    </w:p>
    <w:p w:rsidR="009B4068" w:rsidRDefault="009B4068" w:rsidP="0022309B">
      <w:pPr>
        <w:rPr>
          <w:rFonts w:ascii="Bookman Old Style" w:hAnsi="Bookman Old Style"/>
          <w:sz w:val="24"/>
          <w:szCs w:val="24"/>
        </w:rPr>
      </w:pPr>
    </w:p>
    <w:p w:rsidR="001F0661" w:rsidRDefault="001F0661" w:rsidP="0022309B">
      <w:pPr>
        <w:rPr>
          <w:rFonts w:ascii="Bookman Old Style" w:hAnsi="Bookman Old Style"/>
          <w:sz w:val="24"/>
          <w:szCs w:val="24"/>
        </w:rPr>
      </w:pPr>
    </w:p>
    <w:p w:rsidR="001F0661" w:rsidRDefault="001F0661" w:rsidP="0022309B">
      <w:pPr>
        <w:rPr>
          <w:rFonts w:ascii="Bookman Old Style" w:hAnsi="Bookman Old Style"/>
          <w:sz w:val="24"/>
          <w:szCs w:val="24"/>
        </w:rPr>
      </w:pPr>
    </w:p>
    <w:p w:rsidR="00E47FE1" w:rsidRDefault="00E47FE1" w:rsidP="0022309B">
      <w:pPr>
        <w:rPr>
          <w:noProof/>
        </w:rPr>
      </w:pPr>
    </w:p>
    <w:p w:rsidR="001F0661" w:rsidRPr="00C22429" w:rsidRDefault="001F0661" w:rsidP="0022309B">
      <w:pPr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sectPr w:rsidR="001F0661" w:rsidRPr="00C22429" w:rsidSect="005A6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CFC" w:rsidRDefault="007B0CFC" w:rsidP="00736F3F">
      <w:pPr>
        <w:spacing w:after="0" w:line="240" w:lineRule="auto"/>
      </w:pPr>
      <w:r>
        <w:separator/>
      </w:r>
    </w:p>
  </w:endnote>
  <w:endnote w:type="continuationSeparator" w:id="0">
    <w:p w:rsidR="007B0CFC" w:rsidRDefault="007B0CFC" w:rsidP="00736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CFC" w:rsidRDefault="007B0CFC" w:rsidP="00736F3F">
      <w:pPr>
        <w:spacing w:after="0" w:line="240" w:lineRule="auto"/>
      </w:pPr>
      <w:r>
        <w:separator/>
      </w:r>
    </w:p>
  </w:footnote>
  <w:footnote w:type="continuationSeparator" w:id="0">
    <w:p w:rsidR="007B0CFC" w:rsidRDefault="007B0CFC" w:rsidP="00736F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C6D6D"/>
    <w:multiLevelType w:val="hybridMultilevel"/>
    <w:tmpl w:val="C3066E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A3296"/>
    <w:multiLevelType w:val="hybridMultilevel"/>
    <w:tmpl w:val="38C89C9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7C10A5"/>
    <w:multiLevelType w:val="hybridMultilevel"/>
    <w:tmpl w:val="3A787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10C82"/>
    <w:multiLevelType w:val="hybridMultilevel"/>
    <w:tmpl w:val="C3066E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C14"/>
    <w:rsid w:val="00087889"/>
    <w:rsid w:val="00094A88"/>
    <w:rsid w:val="000C2982"/>
    <w:rsid w:val="0013378A"/>
    <w:rsid w:val="00163429"/>
    <w:rsid w:val="001F0661"/>
    <w:rsid w:val="00207654"/>
    <w:rsid w:val="0022309B"/>
    <w:rsid w:val="00224A03"/>
    <w:rsid w:val="003053AA"/>
    <w:rsid w:val="00315291"/>
    <w:rsid w:val="00365BCA"/>
    <w:rsid w:val="00392979"/>
    <w:rsid w:val="003A19DD"/>
    <w:rsid w:val="003A52F1"/>
    <w:rsid w:val="003D07F8"/>
    <w:rsid w:val="003E445D"/>
    <w:rsid w:val="00420936"/>
    <w:rsid w:val="004256C8"/>
    <w:rsid w:val="004261EC"/>
    <w:rsid w:val="004602EE"/>
    <w:rsid w:val="004831D2"/>
    <w:rsid w:val="004F1C73"/>
    <w:rsid w:val="005311D9"/>
    <w:rsid w:val="005674A5"/>
    <w:rsid w:val="00585215"/>
    <w:rsid w:val="00595037"/>
    <w:rsid w:val="005A60EC"/>
    <w:rsid w:val="005C73EF"/>
    <w:rsid w:val="005D0DEE"/>
    <w:rsid w:val="005E363F"/>
    <w:rsid w:val="00664978"/>
    <w:rsid w:val="00675617"/>
    <w:rsid w:val="0069491B"/>
    <w:rsid w:val="006B36C5"/>
    <w:rsid w:val="006F1E65"/>
    <w:rsid w:val="00736F3F"/>
    <w:rsid w:val="007A486C"/>
    <w:rsid w:val="007B0CFC"/>
    <w:rsid w:val="007B3CED"/>
    <w:rsid w:val="007B7F15"/>
    <w:rsid w:val="007C5988"/>
    <w:rsid w:val="008A6BD0"/>
    <w:rsid w:val="008F1C8A"/>
    <w:rsid w:val="009B1D9F"/>
    <w:rsid w:val="009B4068"/>
    <w:rsid w:val="009B45CF"/>
    <w:rsid w:val="009B4FA0"/>
    <w:rsid w:val="009C2C71"/>
    <w:rsid w:val="00A0438F"/>
    <w:rsid w:val="00A7358A"/>
    <w:rsid w:val="00B12D56"/>
    <w:rsid w:val="00B9411E"/>
    <w:rsid w:val="00B94A4E"/>
    <w:rsid w:val="00BC2465"/>
    <w:rsid w:val="00C22429"/>
    <w:rsid w:val="00C82374"/>
    <w:rsid w:val="00CD1BC1"/>
    <w:rsid w:val="00CD4368"/>
    <w:rsid w:val="00D82C14"/>
    <w:rsid w:val="00D90400"/>
    <w:rsid w:val="00E426CC"/>
    <w:rsid w:val="00E47FE1"/>
    <w:rsid w:val="00E80CF1"/>
    <w:rsid w:val="00F3590C"/>
    <w:rsid w:val="00F37BAC"/>
    <w:rsid w:val="00F40BF4"/>
    <w:rsid w:val="00F51669"/>
    <w:rsid w:val="00F72E64"/>
    <w:rsid w:val="00F90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C24CA"/>
  <w15:docId w15:val="{704D391D-A928-445A-AE77-D39C9FDB5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A60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04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43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D436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36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6F3F"/>
  </w:style>
  <w:style w:type="paragraph" w:styleId="Zpat">
    <w:name w:val="footer"/>
    <w:basedOn w:val="Normln"/>
    <w:link w:val="ZpatChar"/>
    <w:uiPriority w:val="99"/>
    <w:unhideWhenUsed/>
    <w:rsid w:val="00736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6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2</Pages>
  <Words>80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Pavla Kvapilová</cp:lastModifiedBy>
  <cp:revision>25</cp:revision>
  <cp:lastPrinted>2023-09-13T07:49:00Z</cp:lastPrinted>
  <dcterms:created xsi:type="dcterms:W3CDTF">2017-08-29T07:10:00Z</dcterms:created>
  <dcterms:modified xsi:type="dcterms:W3CDTF">2025-08-19T11:31:00Z</dcterms:modified>
</cp:coreProperties>
</file>